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bookmarkStart w:id="0" w:name="block-21929187"/>
      <w:r w:rsidRPr="00CE74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E742B">
        <w:rPr>
          <w:rFonts w:ascii="Times New Roman" w:hAnsi="Times New Roman"/>
          <w:b/>
          <w:color w:val="000000"/>
          <w:sz w:val="28"/>
          <w:lang w:val="ru-RU"/>
        </w:rPr>
        <w:t>Комитет образования Волгоградской области</w:t>
      </w:r>
      <w:bookmarkEnd w:id="1"/>
      <w:r w:rsidRPr="00CE742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E742B">
        <w:rPr>
          <w:rFonts w:ascii="Times New Roman" w:hAnsi="Times New Roman"/>
          <w:b/>
          <w:color w:val="000000"/>
          <w:sz w:val="28"/>
          <w:lang w:val="ru-RU"/>
        </w:rPr>
        <w:t>Городской округ город Михайловка</w:t>
      </w:r>
      <w:bookmarkEnd w:id="2"/>
      <w:r w:rsidRPr="00CE74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</w:p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МКОУ " Карагичевская СШ "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C41E1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E742B" w:rsidTr="000D4161">
        <w:tc>
          <w:tcPr>
            <w:tcW w:w="3114" w:type="dxa"/>
          </w:tcPr>
          <w:p w:rsidR="00C53FFE" w:rsidRPr="0040209D" w:rsidRDefault="00BD5D7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D5D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BD5D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D5D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E6975" w:rsidRDefault="00BD5D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E74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5D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D5D7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D5D7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D5D7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D5D7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С.М.Потапова.</w:t>
            </w:r>
          </w:p>
          <w:p w:rsidR="004E6975" w:rsidRDefault="00BD5D7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5D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D5D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D5D7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«Карагичевской СШ»</w:t>
            </w:r>
          </w:p>
          <w:p w:rsidR="000E6D86" w:rsidRDefault="00BD5D7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D5D7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А.П. Фимина</w:t>
            </w:r>
          </w:p>
          <w:p w:rsidR="000E6D86" w:rsidRDefault="00BD5D7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D5D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spacing w:after="0"/>
        <w:ind w:left="120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‌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2920322)</w:t>
      </w: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предмета «Изобразительное искусство»</w:t>
      </w:r>
    </w:p>
    <w:p w:rsidR="00C41E13" w:rsidRPr="00CE742B" w:rsidRDefault="00BD5D71">
      <w:pPr>
        <w:spacing w:after="0" w:line="408" w:lineRule="auto"/>
        <w:ind w:left="120"/>
        <w:jc w:val="center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C41E13">
      <w:pPr>
        <w:spacing w:after="0"/>
        <w:ind w:left="120"/>
        <w:jc w:val="center"/>
        <w:rPr>
          <w:lang w:val="ru-RU"/>
        </w:rPr>
      </w:pPr>
    </w:p>
    <w:p w:rsidR="00C41E13" w:rsidRPr="00CE742B" w:rsidRDefault="00BD5D71" w:rsidP="00CE742B">
      <w:pPr>
        <w:spacing w:after="0"/>
        <w:jc w:val="center"/>
        <w:rPr>
          <w:lang w:val="ru-RU"/>
        </w:rPr>
      </w:pPr>
      <w:bookmarkStart w:id="3" w:name="6129fc25-1484-4cce-a161-840ff826026d"/>
      <w:r w:rsidRPr="00CE742B">
        <w:rPr>
          <w:rFonts w:ascii="Times New Roman" w:hAnsi="Times New Roman"/>
          <w:b/>
          <w:color w:val="000000"/>
          <w:sz w:val="28"/>
          <w:lang w:val="ru-RU"/>
        </w:rPr>
        <w:t xml:space="preserve">х. Карагичевский </w:t>
      </w:r>
      <w:bookmarkEnd w:id="3"/>
      <w:r w:rsidRPr="00CE742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CE74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E742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C41E13">
      <w:pPr>
        <w:rPr>
          <w:lang w:val="ru-RU"/>
        </w:rPr>
        <w:sectPr w:rsidR="00C41E13" w:rsidRPr="00CE742B">
          <w:pgSz w:w="11906" w:h="16383"/>
          <w:pgMar w:top="1134" w:right="850" w:bottom="1134" w:left="1701" w:header="720" w:footer="720" w:gutter="0"/>
          <w:cols w:space="720"/>
        </w:sect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bookmarkStart w:id="5" w:name="block-21929188"/>
      <w:bookmarkEnd w:id="0"/>
      <w:r w:rsidRPr="00CE74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CE742B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CE742B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CE742B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CE742B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CE742B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CE742B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CE742B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CE742B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CE742B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CE742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CE742B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6"/>
      <w:r w:rsidRPr="00CE742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</w:t>
      </w:r>
      <w:r w:rsidRPr="00CE742B">
        <w:rPr>
          <w:rFonts w:ascii="Times New Roman" w:hAnsi="Times New Roman"/>
          <w:color w:val="000000"/>
          <w:sz w:val="28"/>
          <w:lang w:val="ru-RU"/>
        </w:rPr>
        <w:t>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CE742B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‌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</w:p>
    <w:p w:rsidR="00C41E13" w:rsidRPr="00CE742B" w:rsidRDefault="00C41E13">
      <w:pPr>
        <w:rPr>
          <w:lang w:val="ru-RU"/>
        </w:rPr>
        <w:sectPr w:rsidR="00C41E13" w:rsidRPr="00CE742B">
          <w:pgSz w:w="11906" w:h="16383"/>
          <w:pgMar w:top="1134" w:right="850" w:bottom="1134" w:left="1701" w:header="720" w:footer="720" w:gutter="0"/>
          <w:cols w:space="720"/>
        </w:sectPr>
      </w:pP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  <w:bookmarkStart w:id="7" w:name="block-21929190"/>
      <w:bookmarkEnd w:id="5"/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  <w:r w:rsidRPr="00CE742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CE742B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CE742B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CE742B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CE742B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CE742B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</w:t>
      </w:r>
      <w:r w:rsidRPr="00CE742B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CE742B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CE742B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CE742B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</w:t>
      </w:r>
      <w:r w:rsidRPr="00CE742B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CE742B">
        <w:rPr>
          <w:rFonts w:ascii="Times New Roman" w:hAnsi="Times New Roman"/>
          <w:color w:val="000000"/>
          <w:sz w:val="28"/>
          <w:lang w:val="ru-RU"/>
        </w:rPr>
        <w:t>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CE742B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CE742B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CE742B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Роспись по металлу. Жос</w:t>
      </w:r>
      <w:r w:rsidRPr="00CE742B">
        <w:rPr>
          <w:rFonts w:ascii="Times New Roman" w:hAnsi="Times New Roman"/>
          <w:color w:val="000000"/>
          <w:sz w:val="28"/>
          <w:lang w:val="ru-RU"/>
        </w:rPr>
        <w:t>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CE742B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</w:t>
      </w:r>
      <w:r w:rsidRPr="00CE742B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CE742B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CE742B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CE742B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CE742B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CE742B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CE742B">
        <w:rPr>
          <w:rFonts w:ascii="Times New Roman" w:hAnsi="Times New Roman"/>
          <w:color w:val="000000"/>
          <w:sz w:val="28"/>
          <w:lang w:val="ru-RU"/>
        </w:rPr>
        <w:t>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  <w:r w:rsidRPr="00CE742B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CE742B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CE742B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Основы цветоведения: понятие цвета в художественной деятельности, физическая основа цвета, цветовой круг, основные и </w:t>
      </w:r>
      <w:r w:rsidRPr="00CE742B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CE742B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CE742B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CE742B">
        <w:rPr>
          <w:rFonts w:ascii="Times New Roman" w:hAnsi="Times New Roman"/>
          <w:color w:val="000000"/>
          <w:sz w:val="28"/>
          <w:lang w:val="ru-RU"/>
        </w:rPr>
        <w:t>ве.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CE742B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CE742B">
        <w:rPr>
          <w:rFonts w:ascii="Times New Roman" w:hAnsi="Times New Roman"/>
          <w:color w:val="000000"/>
          <w:sz w:val="28"/>
          <w:lang w:val="ru-RU"/>
        </w:rPr>
        <w:t>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CE742B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</w:t>
      </w:r>
      <w:r w:rsidRPr="00CE742B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CE742B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CE742B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CE742B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CE742B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CE742B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CE742B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CE742B">
        <w:rPr>
          <w:rFonts w:ascii="Times New Roman" w:hAnsi="Times New Roman"/>
          <w:color w:val="000000"/>
          <w:sz w:val="28"/>
          <w:lang w:val="ru-RU"/>
        </w:rPr>
        <w:t>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А.Саврасова, И.Шишкина. Пейзажная живопись И.Левитана и </w:t>
      </w: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CE742B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CE742B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CE742B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CE742B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CE742B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CE742B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CE742B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CE742B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</w:t>
      </w:r>
      <w:r w:rsidRPr="00CE742B">
        <w:rPr>
          <w:rFonts w:ascii="Times New Roman" w:hAnsi="Times New Roman"/>
          <w:color w:val="000000"/>
          <w:sz w:val="28"/>
          <w:lang w:val="ru-RU"/>
        </w:rPr>
        <w:t>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41E13" w:rsidRPr="00CE742B" w:rsidRDefault="00C41E13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C41E13" w:rsidRPr="00CE742B" w:rsidRDefault="00BD5D71">
      <w:pPr>
        <w:spacing w:after="0"/>
        <w:ind w:left="120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CE742B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CE742B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CE742B">
        <w:rPr>
          <w:rFonts w:ascii="Times New Roman" w:hAnsi="Times New Roman"/>
          <w:color w:val="000000"/>
          <w:sz w:val="28"/>
          <w:lang w:val="ru-RU"/>
        </w:rPr>
        <w:t>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CE742B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CE742B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CE742B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CE742B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</w:t>
      </w:r>
      <w:r w:rsidRPr="00CE742B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CE742B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CE742B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CE742B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CE742B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CE742B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CE742B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CE742B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CE742B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CE742B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CE742B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CE742B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CE742B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CE742B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CE742B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CE742B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CE742B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CE742B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CE742B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CE742B">
        <w:rPr>
          <w:rFonts w:ascii="Times New Roman" w:hAnsi="Times New Roman"/>
          <w:color w:val="000000"/>
          <w:sz w:val="28"/>
          <w:lang w:val="ru-RU"/>
        </w:rPr>
        <w:t>ия коллажной композиции.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CE742B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CE742B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CE742B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41E13" w:rsidRPr="00CE742B" w:rsidRDefault="00C41E13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CE742B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CE742B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CE742B">
        <w:rPr>
          <w:rFonts w:ascii="Times New Roman" w:hAnsi="Times New Roman"/>
          <w:color w:val="000000"/>
          <w:sz w:val="28"/>
          <w:lang w:val="ru-RU"/>
        </w:rPr>
        <w:t>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CE742B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CE742B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CE742B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CE742B">
        <w:rPr>
          <w:rFonts w:ascii="Times New Roman" w:hAnsi="Times New Roman"/>
          <w:color w:val="000000"/>
          <w:sz w:val="28"/>
          <w:lang w:val="ru-RU"/>
        </w:rPr>
        <w:t>я запечатления реальности. Искусство и технология. История фотографии: от дагеротипа до компьютерных технологий.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</w:t>
      </w:r>
      <w:r w:rsidRPr="00CE742B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CE742B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CE742B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Фот</w:t>
      </w:r>
      <w:r w:rsidRPr="00CE742B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CE742B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CE742B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</w:t>
      </w:r>
      <w:r w:rsidRPr="00CE742B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CE742B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CE742B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CE742B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CE742B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CE742B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</w:p>
    <w:p w:rsidR="00C41E13" w:rsidRPr="00CE742B" w:rsidRDefault="00C41E13">
      <w:pPr>
        <w:rPr>
          <w:lang w:val="ru-RU"/>
        </w:rPr>
        <w:sectPr w:rsidR="00C41E13" w:rsidRPr="00CE742B">
          <w:pgSz w:w="11906" w:h="16383"/>
          <w:pgMar w:top="1134" w:right="850" w:bottom="1134" w:left="1701" w:header="720" w:footer="720" w:gutter="0"/>
          <w:cols w:space="720"/>
        </w:sect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bookmarkStart w:id="10" w:name="block-21929191"/>
      <w:bookmarkEnd w:id="7"/>
      <w:r w:rsidRPr="00CE74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41E13" w:rsidRPr="00CE742B" w:rsidRDefault="00C41E13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CE742B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CE742B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CE742B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CE742B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CE742B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CE742B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CE742B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CE742B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CE742B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CE742B">
        <w:rPr>
          <w:rFonts w:ascii="Times New Roman" w:hAnsi="Times New Roman"/>
          <w:color w:val="000000"/>
          <w:sz w:val="28"/>
          <w:lang w:val="ru-RU"/>
        </w:rPr>
        <w:t>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CE742B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CE742B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CE742B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CE742B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CE742B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CE742B">
        <w:rPr>
          <w:rFonts w:ascii="Times New Roman" w:hAnsi="Times New Roman"/>
          <w:color w:val="000000"/>
          <w:sz w:val="28"/>
          <w:lang w:val="ru-RU"/>
        </w:rPr>
        <w:t>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CE742B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C41E13" w:rsidRPr="00CE742B" w:rsidRDefault="00BD5D71">
      <w:pPr>
        <w:spacing w:after="0"/>
        <w:ind w:left="120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41E13" w:rsidRPr="00CE742B" w:rsidRDefault="00BD5D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CE742B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C41E13" w:rsidRDefault="00BD5D7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41E13" w:rsidRPr="00CE742B" w:rsidRDefault="00BD5D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41E13" w:rsidRDefault="00BD5D7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41E13" w:rsidRPr="00CE742B" w:rsidRDefault="00BD5D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CE742B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C41E13" w:rsidRDefault="00BD5D7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C41E13" w:rsidRPr="00CE742B" w:rsidRDefault="00BD5D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41E13" w:rsidRPr="00CE742B" w:rsidRDefault="00BD5D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CE742B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41E13" w:rsidRPr="00CE742B" w:rsidRDefault="00BD5D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41E13" w:rsidRPr="00CE742B" w:rsidRDefault="00BD5D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CE742B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C41E13" w:rsidRPr="00CE742B" w:rsidRDefault="00BD5D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41E13" w:rsidRPr="00CE742B" w:rsidRDefault="00BD5D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CE742B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C41E13" w:rsidRPr="00CE742B" w:rsidRDefault="00BD5D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41E13" w:rsidRPr="00CE742B" w:rsidRDefault="00BD5D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CE742B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C41E13" w:rsidRPr="00CE742B" w:rsidRDefault="00BD5D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CE742B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C41E13" w:rsidRDefault="00BD5D7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41E13" w:rsidRPr="00CE742B" w:rsidRDefault="00BD5D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41E13" w:rsidRPr="00CE742B" w:rsidRDefault="00BD5D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CE742B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C41E13" w:rsidRPr="00CE742B" w:rsidRDefault="00BD5D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41E13" w:rsidRPr="00CE742B" w:rsidRDefault="00BD5D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CE742B">
        <w:rPr>
          <w:rFonts w:ascii="Times New Roman" w:hAnsi="Times New Roman"/>
          <w:color w:val="000000"/>
          <w:sz w:val="28"/>
          <w:lang w:val="ru-RU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C41E13" w:rsidRPr="00CE742B" w:rsidRDefault="00BD5D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CE742B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41E13" w:rsidRPr="00CE742B" w:rsidRDefault="00BD5D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C41E13" w:rsidRPr="00CE742B" w:rsidRDefault="00BD5D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CE742B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​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CE742B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C41E13" w:rsidRPr="00CE742B" w:rsidRDefault="00BD5D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41E13" w:rsidRPr="00CE742B" w:rsidRDefault="00BD5D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пла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41E13" w:rsidRPr="00CE742B" w:rsidRDefault="00BD5D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CE742B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41E13" w:rsidRPr="00CE742B" w:rsidRDefault="00BD5D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CE742B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C41E13" w:rsidRPr="00CE742B" w:rsidRDefault="00BD5D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CE742B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C41E13" w:rsidRPr="00CE742B" w:rsidRDefault="00BD5D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41E13" w:rsidRPr="00CE742B" w:rsidRDefault="00BD5D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CE742B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C41E13" w:rsidRPr="00CE742B" w:rsidRDefault="00BD5D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41E13" w:rsidRPr="00CE742B" w:rsidRDefault="00BD5D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41E13" w:rsidRPr="00CE742B" w:rsidRDefault="00BD5D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CE742B">
        <w:rPr>
          <w:rFonts w:ascii="Times New Roman" w:hAnsi="Times New Roman"/>
          <w:color w:val="000000"/>
          <w:sz w:val="28"/>
          <w:lang w:val="ru-RU"/>
        </w:rPr>
        <w:t>ичестве, в совместной деятельности со сверстниками, с педагогами и межвозрастном взаимодействии.</w:t>
      </w:r>
    </w:p>
    <w:p w:rsidR="00C41E13" w:rsidRPr="00CE742B" w:rsidRDefault="00C41E13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spacing w:after="0"/>
        <w:ind w:left="120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1E13" w:rsidRPr="00CE742B" w:rsidRDefault="00C41E13">
      <w:pPr>
        <w:spacing w:after="0"/>
        <w:ind w:left="120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</w:t>
      </w:r>
      <w:r w:rsidRPr="00CE742B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CE742B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CE742B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CE742B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CE742B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CE742B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CE742B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CE742B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CE742B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CE742B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</w:t>
      </w:r>
      <w:r w:rsidRPr="00CE742B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CE742B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CE742B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CE742B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CE742B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CE742B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CE742B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CE742B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CE742B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CE742B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CE742B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CE742B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CE742B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CE742B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CE742B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CE742B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CE742B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CE742B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CE742B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CE742B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CE742B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CE742B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CE742B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CE742B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CE742B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CE742B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CE742B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CE742B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CE742B">
        <w:rPr>
          <w:rFonts w:ascii="Times New Roman" w:hAnsi="Times New Roman"/>
          <w:color w:val="000000"/>
          <w:sz w:val="28"/>
          <w:lang w:val="ru-RU"/>
        </w:rPr>
        <w:t>творчестве А. Саврасова, И. Шишкина, И. Левитана и художников ХХ в. (по выбору);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CE742B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CE742B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CE742B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CE742B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CE742B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CE742B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CE742B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CE742B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CE742B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CE742B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CE742B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CE742B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CE742B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«Пьета» Микеланджело и других скульптурах;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CE742B">
        <w:rPr>
          <w:rFonts w:ascii="Times New Roman" w:hAnsi="Times New Roman"/>
          <w:color w:val="000000"/>
          <w:sz w:val="28"/>
          <w:lang w:val="ru-RU"/>
        </w:rPr>
        <w:t>русской иконописи, о великих русских иконописцах: Андрее Рублёве, Феофане Греке, Дионисии;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CE742B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</w:t>
      </w:r>
      <w:r w:rsidRPr="00CE742B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CE742B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</w:t>
      </w:r>
      <w:r w:rsidRPr="00CE742B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CE742B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CE742B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CE742B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CE742B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CE742B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CE742B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CE742B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CE742B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CE742B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CE742B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CE742B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CE742B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CE742B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CE742B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CE742B">
        <w:rPr>
          <w:rFonts w:ascii="Times New Roman" w:hAnsi="Times New Roman"/>
          <w:color w:val="000000"/>
          <w:sz w:val="28"/>
          <w:lang w:val="ru-RU"/>
        </w:rPr>
        <w:t>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CE742B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C41E13" w:rsidRPr="00CE742B" w:rsidRDefault="00C41E13">
      <w:pPr>
        <w:spacing w:after="0" w:line="264" w:lineRule="auto"/>
        <w:ind w:left="120"/>
        <w:jc w:val="both"/>
        <w:rPr>
          <w:lang w:val="ru-RU"/>
        </w:rPr>
      </w:pP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CE742B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CE742B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CE742B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CE742B">
        <w:rPr>
          <w:rFonts w:ascii="Times New Roman" w:hAnsi="Times New Roman"/>
          <w:color w:val="000000"/>
          <w:sz w:val="28"/>
          <w:lang w:val="ru-RU"/>
        </w:rPr>
        <w:t>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CE742B">
        <w:rPr>
          <w:rFonts w:ascii="Times New Roman" w:hAnsi="Times New Roman"/>
          <w:color w:val="000000"/>
          <w:sz w:val="28"/>
          <w:lang w:val="ru-RU"/>
        </w:rPr>
        <w:t>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CE742B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CE742B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CE742B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CE742B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CE742B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CE742B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CE742B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CE742B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CE742B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CE742B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</w:t>
      </w:r>
      <w:r w:rsidRPr="00CE742B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CE742B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CE742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CE742B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41E13" w:rsidRPr="00CE742B" w:rsidRDefault="00BD5D71">
      <w:pPr>
        <w:spacing w:after="0" w:line="264" w:lineRule="auto"/>
        <w:ind w:firstLine="600"/>
        <w:jc w:val="both"/>
        <w:rPr>
          <w:lang w:val="ru-RU"/>
        </w:rPr>
      </w:pPr>
      <w:r w:rsidRPr="00CE742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CE742B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C41E13" w:rsidRPr="00CE742B" w:rsidRDefault="00BD5D71">
      <w:pPr>
        <w:spacing w:after="0" w:line="264" w:lineRule="auto"/>
        <w:ind w:left="120"/>
        <w:jc w:val="both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41E13" w:rsidRPr="00CE742B" w:rsidRDefault="00C41E13">
      <w:pPr>
        <w:rPr>
          <w:lang w:val="ru-RU"/>
        </w:rPr>
        <w:sectPr w:rsidR="00C41E13" w:rsidRPr="00CE742B">
          <w:pgSz w:w="11906" w:h="16383"/>
          <w:pgMar w:top="1134" w:right="850" w:bottom="1134" w:left="1701" w:header="720" w:footer="720" w:gutter="0"/>
          <w:cols w:space="720"/>
        </w:sectPr>
      </w:pPr>
    </w:p>
    <w:p w:rsidR="00C41E13" w:rsidRPr="00CE742B" w:rsidRDefault="00BD5D71">
      <w:pPr>
        <w:spacing w:after="0"/>
        <w:ind w:left="120"/>
        <w:rPr>
          <w:lang w:val="ru-RU"/>
        </w:rPr>
      </w:pPr>
      <w:bookmarkStart w:id="13" w:name="block-21929185"/>
      <w:bookmarkEnd w:id="10"/>
      <w:r w:rsidRPr="00CE74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41E13" w:rsidRPr="00CE742B" w:rsidRDefault="00BD5D71">
      <w:pPr>
        <w:spacing w:after="0"/>
        <w:ind w:left="120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41E1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</w:tr>
      <w:tr w:rsidR="00C41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1E13" w:rsidRPr="00CE742B" w:rsidRDefault="00BD5D71">
            <w:pPr>
              <w:spacing w:after="0"/>
              <w:ind w:left="135"/>
              <w:rPr>
                <w:lang w:val="ru-RU"/>
              </w:rPr>
            </w:pPr>
            <w:r w:rsidRPr="00CE742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 w:rsidRPr="00CE7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1E13" w:rsidRPr="00CE742B" w:rsidRDefault="00BD5D71">
            <w:pPr>
              <w:spacing w:after="0"/>
              <w:ind w:left="135"/>
              <w:rPr>
                <w:lang w:val="ru-RU"/>
              </w:rPr>
            </w:pPr>
            <w:r w:rsidRPr="00CE742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 w:rsidRPr="00CE7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Pr="00CE742B" w:rsidRDefault="00BD5D71">
            <w:pPr>
              <w:spacing w:after="0"/>
              <w:ind w:left="135"/>
              <w:rPr>
                <w:lang w:val="ru-RU"/>
              </w:rPr>
            </w:pPr>
            <w:r w:rsidRPr="00CE74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 w:rsidRPr="00CE74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1E13" w:rsidRDefault="00C41E13"/>
        </w:tc>
      </w:tr>
    </w:tbl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Pr="00CE742B" w:rsidRDefault="00BD5D71">
      <w:pPr>
        <w:spacing w:after="0"/>
        <w:ind w:left="120"/>
        <w:rPr>
          <w:lang w:val="ru-RU"/>
        </w:rPr>
      </w:pPr>
      <w:r w:rsidRPr="00CE74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C41E1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/>
        </w:tc>
      </w:tr>
    </w:tbl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Default="00BD5D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C41E1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41E13" w:rsidRDefault="00C41E13"/>
        </w:tc>
      </w:tr>
    </w:tbl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Default="00BD5D71">
      <w:pPr>
        <w:spacing w:after="0"/>
        <w:ind w:left="120"/>
      </w:pPr>
      <w:bookmarkStart w:id="14" w:name="block-2192918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1E13" w:rsidRDefault="00BD5D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41E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Убранство русской избы: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и декор предметов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праздничного костюма северных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Городецкая </w:t>
            </w:r>
            <w:r>
              <w:rPr>
                <w:rFonts w:ascii="Times New Roman" w:hAnsi="Times New Roman"/>
                <w:color w:val="000000"/>
                <w:sz w:val="24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лаковой живописи (Федоскино, Палех, Мстера, Холуй): выполняем творческие работы </w:t>
            </w:r>
            <w:r>
              <w:rPr>
                <w:rFonts w:ascii="Times New Roman" w:hAnsi="Times New Roman"/>
                <w:color w:val="000000"/>
                <w:sz w:val="24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народных художественных промыслов в современной жизни: конкурс </w:t>
            </w:r>
            <w:r>
              <w:rPr>
                <w:rFonts w:ascii="Times New Roman" w:hAnsi="Times New Roman"/>
                <w:color w:val="000000"/>
                <w:sz w:val="24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>
              <w:rPr>
                <w:rFonts w:ascii="Times New Roman" w:hAnsi="Times New Roman"/>
                <w:color w:val="000000"/>
                <w:sz w:val="24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(продолжение 2): завершаем коллективную </w:t>
            </w:r>
            <w:r>
              <w:rPr>
                <w:rFonts w:ascii="Times New Roman" w:hAnsi="Times New Roman"/>
                <w:color w:val="000000"/>
                <w:sz w:val="24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Нарядные декоративные вазы: выполняем практическую </w:t>
            </w:r>
            <w:r>
              <w:rPr>
                <w:rFonts w:ascii="Times New Roman" w:hAnsi="Times New Roman"/>
                <w:color w:val="000000"/>
                <w:sz w:val="24"/>
              </w:rPr>
              <w:t>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C41E13"/>
        </w:tc>
      </w:tr>
    </w:tbl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Default="00BD5D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C41E1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>
              <w:rPr>
                <w:rFonts w:ascii="Times New Roman" w:hAnsi="Times New Roman"/>
                <w:color w:val="000000"/>
                <w:sz w:val="24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 в произведениях живописи: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Натюрморт в графике: выполняем натюрморт в технике </w:t>
            </w:r>
            <w:r>
              <w:rPr>
                <w:rFonts w:ascii="Times New Roman" w:hAnsi="Times New Roman"/>
                <w:color w:val="000000"/>
                <w:sz w:val="24"/>
              </w:rPr>
              <w:t>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пропорции головы человека: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Образные возможности освещения в портрете: создаем в три </w:t>
            </w:r>
            <w:r>
              <w:rPr>
                <w:rFonts w:ascii="Times New Roman" w:hAnsi="Times New Roman"/>
                <w:color w:val="000000"/>
                <w:sz w:val="24"/>
              </w:rPr>
              <w:t>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 в изобразительном искусстве ХХ века: выполняем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настроения: рисуем пейзаж с передачей утреннего или вечернего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C41E13"/>
        </w:tc>
      </w:tr>
    </w:tbl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Default="00BD5D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C41E1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1E13" w:rsidRDefault="00C41E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1E13" w:rsidRDefault="00C41E13"/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объектов в архитектурном </w:t>
            </w:r>
            <w:r>
              <w:rPr>
                <w:rFonts w:ascii="Times New Roman" w:hAnsi="Times New Roman"/>
                <w:color w:val="000000"/>
                <w:sz w:val="24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«Образ современного города и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Интерьеры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 организации пространства и </w:t>
            </w:r>
            <w:r>
              <w:rPr>
                <w:rFonts w:ascii="Times New Roman" w:hAnsi="Times New Roman"/>
                <w:color w:val="000000"/>
                <w:sz w:val="24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Грим и </w:t>
            </w:r>
            <w:r>
              <w:rPr>
                <w:rFonts w:ascii="Times New Roman" w:hAnsi="Times New Roman"/>
                <w:color w:val="000000"/>
                <w:sz w:val="24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41E13" w:rsidRDefault="00C41E13">
            <w:pPr>
              <w:spacing w:after="0"/>
              <w:ind w:left="135"/>
            </w:pPr>
          </w:p>
        </w:tc>
      </w:tr>
      <w:tr w:rsidR="00C41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41E13" w:rsidRDefault="00BD5D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1E13" w:rsidRDefault="00C41E13"/>
        </w:tc>
      </w:tr>
    </w:tbl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Default="00C41E13">
      <w:pPr>
        <w:sectPr w:rsidR="00C41E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1E13" w:rsidRDefault="00BD5D71">
      <w:pPr>
        <w:spacing w:after="0"/>
        <w:ind w:left="120"/>
      </w:pPr>
      <w:bookmarkStart w:id="15" w:name="block-21929189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41E13" w:rsidRDefault="00BD5D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1E13" w:rsidRDefault="00BD5D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41E13" w:rsidRDefault="00BD5D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41E13" w:rsidRDefault="00BD5D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41E13" w:rsidRDefault="00BD5D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C41E13" w:rsidRDefault="00BD5D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41E13" w:rsidRDefault="00C41E13">
      <w:pPr>
        <w:spacing w:after="0"/>
        <w:ind w:left="120"/>
      </w:pPr>
    </w:p>
    <w:p w:rsidR="00C41E13" w:rsidRDefault="00BD5D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41E13" w:rsidRDefault="00BD5D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41E13" w:rsidRDefault="00C41E13">
      <w:pPr>
        <w:sectPr w:rsidR="00C41E1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D5D71" w:rsidRDefault="00BD5D71"/>
    <w:sectPr w:rsidR="00BD5D71" w:rsidSect="00C41E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D55"/>
    <w:multiLevelType w:val="multilevel"/>
    <w:tmpl w:val="F1223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138F5"/>
    <w:multiLevelType w:val="multilevel"/>
    <w:tmpl w:val="A5D6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77616"/>
    <w:multiLevelType w:val="multilevel"/>
    <w:tmpl w:val="0D082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C7660"/>
    <w:multiLevelType w:val="multilevel"/>
    <w:tmpl w:val="18F61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167EC"/>
    <w:multiLevelType w:val="multilevel"/>
    <w:tmpl w:val="432AF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772C07"/>
    <w:multiLevelType w:val="multilevel"/>
    <w:tmpl w:val="AC140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666BA"/>
    <w:multiLevelType w:val="multilevel"/>
    <w:tmpl w:val="68224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C41E13"/>
    <w:rsid w:val="00BD5D71"/>
    <w:rsid w:val="00C41E13"/>
    <w:rsid w:val="00CE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1E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12961</Words>
  <Characters>73878</Characters>
  <Application>Microsoft Office Word</Application>
  <DocSecurity>0</DocSecurity>
  <Lines>615</Lines>
  <Paragraphs>173</Paragraphs>
  <ScaleCrop>false</ScaleCrop>
  <Company>Hewlett-Packard</Company>
  <LinksUpToDate>false</LinksUpToDate>
  <CharactersWithSpaces>86666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2023-09-14T11:03:00Z</dcterms:created>
  <dcterms:modified xsi:type="dcterms:W3CDTF">2023-09-14T11:03:00Z</dcterms:modified>
</cp:coreProperties>
</file>